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2B8E" w14:paraId="11F470F7" w14:textId="77777777" w:rsidTr="00212B8E">
        <w:trPr>
          <w:trHeight w:val="576"/>
        </w:trPr>
        <w:tc>
          <w:tcPr>
            <w:tcW w:w="4675" w:type="dxa"/>
          </w:tcPr>
          <w:p w14:paraId="2A6777A8" w14:textId="151E82B8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5E663462" w14:textId="034EA790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40996056" w14:textId="77777777" w:rsidTr="00212B8E">
        <w:trPr>
          <w:trHeight w:val="576"/>
        </w:trPr>
        <w:tc>
          <w:tcPr>
            <w:tcW w:w="4675" w:type="dxa"/>
          </w:tcPr>
          <w:p w14:paraId="699E73A4" w14:textId="7B7EFED9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C75874" w14:textId="5203CC3C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7468396E" w14:textId="77777777" w:rsidTr="00212B8E">
        <w:trPr>
          <w:trHeight w:val="576"/>
        </w:trPr>
        <w:tc>
          <w:tcPr>
            <w:tcW w:w="4675" w:type="dxa"/>
          </w:tcPr>
          <w:p w14:paraId="5711A95E" w14:textId="76BEFEDF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9B6B17" w14:textId="1844B27E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62CEAA1A" w14:textId="77777777" w:rsidTr="00212B8E">
        <w:trPr>
          <w:trHeight w:val="576"/>
        </w:trPr>
        <w:tc>
          <w:tcPr>
            <w:tcW w:w="4675" w:type="dxa"/>
          </w:tcPr>
          <w:p w14:paraId="5D701643" w14:textId="565DFD1F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012F85C" w14:textId="6C78C951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F787D7A" w14:textId="77777777" w:rsidTr="00212B8E">
        <w:trPr>
          <w:trHeight w:val="576"/>
        </w:trPr>
        <w:tc>
          <w:tcPr>
            <w:tcW w:w="4675" w:type="dxa"/>
          </w:tcPr>
          <w:p w14:paraId="2D6088A1" w14:textId="70D00B7B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B665284" w14:textId="78555ADA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CAF484F" w14:textId="77777777" w:rsidTr="00212B8E">
        <w:trPr>
          <w:trHeight w:val="576"/>
        </w:trPr>
        <w:tc>
          <w:tcPr>
            <w:tcW w:w="4675" w:type="dxa"/>
          </w:tcPr>
          <w:p w14:paraId="5C727DF8" w14:textId="4C5C6F5E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578C54" w14:textId="11294444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4A28E681" w14:textId="77777777" w:rsidTr="00212B8E">
        <w:trPr>
          <w:trHeight w:val="576"/>
        </w:trPr>
        <w:tc>
          <w:tcPr>
            <w:tcW w:w="4675" w:type="dxa"/>
          </w:tcPr>
          <w:p w14:paraId="7B75D7B6" w14:textId="772C9361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E15939" w14:textId="041EF6AA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1749EE3" w14:textId="77777777" w:rsidTr="00212B8E">
        <w:trPr>
          <w:trHeight w:val="576"/>
        </w:trPr>
        <w:tc>
          <w:tcPr>
            <w:tcW w:w="4675" w:type="dxa"/>
          </w:tcPr>
          <w:p w14:paraId="1E1FB403" w14:textId="32E98624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149A611" w14:textId="43CBD743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37538680" w14:textId="77777777" w:rsidTr="00212B8E">
        <w:trPr>
          <w:trHeight w:val="576"/>
        </w:trPr>
        <w:tc>
          <w:tcPr>
            <w:tcW w:w="4675" w:type="dxa"/>
          </w:tcPr>
          <w:p w14:paraId="32003399" w14:textId="7E0E0A6A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CC832D9" w14:textId="7BB285FB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03B43115" w14:textId="77777777" w:rsidTr="00212B8E">
        <w:trPr>
          <w:trHeight w:val="576"/>
        </w:trPr>
        <w:tc>
          <w:tcPr>
            <w:tcW w:w="4675" w:type="dxa"/>
          </w:tcPr>
          <w:p w14:paraId="1A5BA3E9" w14:textId="0ACAE998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8ABD917" w14:textId="257025FE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12095C91" w14:textId="77777777" w:rsidTr="00212B8E">
        <w:trPr>
          <w:trHeight w:val="576"/>
        </w:trPr>
        <w:tc>
          <w:tcPr>
            <w:tcW w:w="4675" w:type="dxa"/>
          </w:tcPr>
          <w:p w14:paraId="32CBB16C" w14:textId="5A6E3679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B6237F4" w14:textId="512C9872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678C06DF" w14:textId="77777777" w:rsidTr="00212B8E">
        <w:trPr>
          <w:trHeight w:val="576"/>
        </w:trPr>
        <w:tc>
          <w:tcPr>
            <w:tcW w:w="4675" w:type="dxa"/>
          </w:tcPr>
          <w:p w14:paraId="0C30E0C0" w14:textId="178D36EF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A2AD075" w14:textId="1F813B19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17738EE2" w14:textId="77777777" w:rsidTr="00212B8E">
        <w:trPr>
          <w:trHeight w:val="576"/>
        </w:trPr>
        <w:tc>
          <w:tcPr>
            <w:tcW w:w="4675" w:type="dxa"/>
          </w:tcPr>
          <w:p w14:paraId="01F08836" w14:textId="3BC4FCDA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03A62203" w14:textId="0F250580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71FB684D" w14:textId="77777777" w:rsidTr="00212B8E">
        <w:trPr>
          <w:trHeight w:val="576"/>
        </w:trPr>
        <w:tc>
          <w:tcPr>
            <w:tcW w:w="4675" w:type="dxa"/>
          </w:tcPr>
          <w:p w14:paraId="473D2AA4" w14:textId="1A50ABDC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099A92A" w14:textId="23DDDEC8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3270A83" w14:textId="77777777" w:rsidTr="00212B8E">
        <w:trPr>
          <w:trHeight w:val="576"/>
        </w:trPr>
        <w:tc>
          <w:tcPr>
            <w:tcW w:w="4675" w:type="dxa"/>
          </w:tcPr>
          <w:p w14:paraId="54DD4D14" w14:textId="11B8598E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8E2E2E3" w14:textId="68504738" w:rsidR="00212B8E" w:rsidRDefault="00785BEC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4A94FCEB" w14:textId="77777777" w:rsidR="004A264F" w:rsidRDefault="004A264F"/>
    <w:sectPr w:rsidR="004A26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036E8" w14:textId="77777777" w:rsidR="00BB01C5" w:rsidRDefault="00BB01C5" w:rsidP="00212B8E">
      <w:pPr>
        <w:spacing w:after="0" w:line="240" w:lineRule="auto"/>
      </w:pPr>
      <w:r>
        <w:separator/>
      </w:r>
    </w:p>
  </w:endnote>
  <w:endnote w:type="continuationSeparator" w:id="0">
    <w:p w14:paraId="7DE57DD9" w14:textId="77777777" w:rsidR="00BB01C5" w:rsidRDefault="00BB01C5" w:rsidP="0021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EB17" w14:textId="77777777" w:rsidR="00212B8E" w:rsidRDefault="00212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0505" w14:textId="77777777" w:rsidR="00212B8E" w:rsidRDefault="00212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A87E" w14:textId="77777777" w:rsidR="00212B8E" w:rsidRDefault="00212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4676C" w14:textId="77777777" w:rsidR="00BB01C5" w:rsidRDefault="00BB01C5" w:rsidP="00212B8E">
      <w:pPr>
        <w:spacing w:after="0" w:line="240" w:lineRule="auto"/>
      </w:pPr>
      <w:r>
        <w:separator/>
      </w:r>
    </w:p>
  </w:footnote>
  <w:footnote w:type="continuationSeparator" w:id="0">
    <w:p w14:paraId="56A2AE90" w14:textId="77777777" w:rsidR="00BB01C5" w:rsidRDefault="00BB01C5" w:rsidP="0021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5A10" w14:textId="77777777" w:rsidR="00212B8E" w:rsidRDefault="00212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9191" w14:textId="2D56604A" w:rsidR="00212B8E" w:rsidRDefault="00212B8E">
    <w:pPr>
      <w:pStyle w:val="Header"/>
    </w:pPr>
    <w:r>
      <w:t xml:space="preserve">Parkinson’s Disease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5E9E" w14:textId="77777777" w:rsidR="00212B8E" w:rsidRDefault="00212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E0A6F"/>
    <w:multiLevelType w:val="hybridMultilevel"/>
    <w:tmpl w:val="FFE6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96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8E"/>
    <w:rsid w:val="00212B8E"/>
    <w:rsid w:val="004A264F"/>
    <w:rsid w:val="00785BEC"/>
    <w:rsid w:val="00BB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DB79"/>
  <w15:chartTrackingRefBased/>
  <w15:docId w15:val="{4E7E2D2F-184E-49D5-A881-A442C06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B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B8E"/>
  </w:style>
  <w:style w:type="paragraph" w:styleId="Footer">
    <w:name w:val="footer"/>
    <w:basedOn w:val="Normal"/>
    <w:link w:val="Foot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Caelan Thuett</cp:lastModifiedBy>
  <cp:revision>2</cp:revision>
  <dcterms:created xsi:type="dcterms:W3CDTF">2023-02-01T08:23:00Z</dcterms:created>
  <dcterms:modified xsi:type="dcterms:W3CDTF">2023-02-01T16:44:00Z</dcterms:modified>
</cp:coreProperties>
</file>